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4FE" w:rsidRDefault="00CE14FE">
      <w:pPr>
        <w:rPr>
          <w:lang w:val="en-US"/>
        </w:rPr>
      </w:pPr>
    </w:p>
    <w:p w:rsidR="00CE14FE" w:rsidRPr="00CE14FE" w:rsidRDefault="00CE14FE" w:rsidP="00CE14FE">
      <w:pPr>
        <w:ind w:left="1134" w:right="1274"/>
        <w:jc w:val="center"/>
        <w:rPr>
          <w:lang w:val="en-US"/>
        </w:rPr>
      </w:pPr>
      <w:r>
        <w:rPr>
          <w:noProof/>
          <w:lang w:val="es-ES" w:eastAsia="es-ES"/>
        </w:rPr>
        <w:drawing>
          <wp:inline distT="0" distB="0" distL="0" distR="0" wp14:anchorId="2F280BB1" wp14:editId="2E556164">
            <wp:extent cx="4758561" cy="2650733"/>
            <wp:effectExtent l="0" t="0" r="444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57315a.jpg"/>
                    <pic:cNvPicPr/>
                  </pic:nvPicPr>
                  <pic:blipFill rotWithShape="1">
                    <a:blip r:embed="rId8" cstate="print">
                      <a:extLst>
                        <a:ext uri="{28A0092B-C50C-407E-A947-70E740481C1C}">
                          <a14:useLocalDpi xmlns:a14="http://schemas.microsoft.com/office/drawing/2010/main" val="0"/>
                        </a:ext>
                      </a:extLst>
                    </a:blip>
                    <a:srcRect t="13637" b="2911"/>
                    <a:stretch/>
                  </pic:blipFill>
                  <pic:spPr bwMode="auto">
                    <a:xfrm>
                      <a:off x="0" y="0"/>
                      <a:ext cx="4780447" cy="266292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CE14FE" w:rsidRPr="00CE14FE" w:rsidRDefault="00CE14FE" w:rsidP="00CE14FE">
      <w:pPr>
        <w:ind w:left="1134" w:right="1274"/>
        <w:rPr>
          <w:rFonts w:ascii="Verdana" w:hAnsi="Verdana"/>
          <w:color w:val="000099"/>
          <w:sz w:val="28"/>
          <w:szCs w:val="28"/>
        </w:rPr>
      </w:pPr>
      <w:r w:rsidRPr="00CE14FE">
        <w:rPr>
          <w:rFonts w:ascii="Verdana" w:hAnsi="Verdana"/>
          <w:color w:val="000099"/>
          <w:sz w:val="28"/>
          <w:szCs w:val="28"/>
        </w:rPr>
        <w:t>New Passive Fire Protection Product Wins Prestigious Heathrow Refurbishment.</w:t>
      </w:r>
    </w:p>
    <w:p w:rsidR="00CE14FE" w:rsidRPr="00CE14FE" w:rsidRDefault="00CE14FE" w:rsidP="00CE14FE">
      <w:pPr>
        <w:ind w:left="1134" w:right="1274"/>
        <w:jc w:val="both"/>
        <w:rPr>
          <w:rFonts w:ascii="Verdana" w:hAnsi="Verdana"/>
          <w:color w:val="000000"/>
        </w:rPr>
      </w:pPr>
      <w:r w:rsidRPr="00CE14FE">
        <w:rPr>
          <w:rFonts w:ascii="Verdana" w:hAnsi="Verdana"/>
          <w:color w:val="000000"/>
        </w:rPr>
        <w:t xml:space="preserve">A new entrant to the passive fire protection world branded </w:t>
      </w:r>
      <w:proofErr w:type="spellStart"/>
      <w:r w:rsidRPr="00CE14FE">
        <w:rPr>
          <w:rFonts w:ascii="Verdana" w:hAnsi="Verdana"/>
          <w:color w:val="000000"/>
        </w:rPr>
        <w:t>PassiveTec</w:t>
      </w:r>
      <w:proofErr w:type="spellEnd"/>
      <w:r w:rsidRPr="00CE14FE">
        <w:rPr>
          <w:rFonts w:ascii="Verdana" w:hAnsi="Verdana"/>
          <w:color w:val="000000"/>
          <w:vertAlign w:val="superscript"/>
        </w:rPr>
        <w:t>®</w:t>
      </w:r>
      <w:r w:rsidRPr="00CE14FE">
        <w:rPr>
          <w:rFonts w:ascii="Verdana" w:hAnsi="Verdana"/>
          <w:color w:val="000000"/>
        </w:rPr>
        <w:t xml:space="preserve"> has been awarded the prestigious refurbishment of Heathrow's tunnels.</w:t>
      </w:r>
    </w:p>
    <w:p w:rsidR="00CE14FE" w:rsidRPr="00CE14FE" w:rsidRDefault="00CE14FE" w:rsidP="00CE14FE">
      <w:pPr>
        <w:ind w:left="1134" w:right="1274"/>
        <w:jc w:val="both"/>
        <w:rPr>
          <w:rFonts w:ascii="Verdana" w:hAnsi="Verdana"/>
          <w:color w:val="000000"/>
        </w:rPr>
      </w:pPr>
      <w:r w:rsidRPr="00CE14FE">
        <w:rPr>
          <w:rFonts w:ascii="Verdana" w:hAnsi="Verdana"/>
          <w:color w:val="000000"/>
        </w:rPr>
        <w:t>The product is owned by a joint venture between (SIG Plc), a £2.6bn company, which is Europe's largest distributor of specialist construction materials, and PFP Fire Systems, a group of experienced fire protection engineers.</w:t>
      </w:r>
    </w:p>
    <w:p w:rsidR="00CE14FE" w:rsidRPr="00CE14FE" w:rsidRDefault="00CE14FE" w:rsidP="00CE14FE">
      <w:pPr>
        <w:ind w:left="1134" w:right="1274"/>
        <w:jc w:val="both"/>
        <w:rPr>
          <w:rFonts w:ascii="Verdana" w:hAnsi="Verdana"/>
        </w:rPr>
      </w:pPr>
      <w:proofErr w:type="spellStart"/>
      <w:r w:rsidRPr="00CE14FE">
        <w:rPr>
          <w:rFonts w:ascii="Verdana" w:hAnsi="Verdana"/>
          <w:color w:val="000000"/>
        </w:rPr>
        <w:t>PassiveTec</w:t>
      </w:r>
      <w:proofErr w:type="spellEnd"/>
      <w:r w:rsidRPr="00CE14FE">
        <w:rPr>
          <w:rFonts w:ascii="Verdana" w:hAnsi="Verdana"/>
          <w:color w:val="000000"/>
          <w:vertAlign w:val="superscript"/>
        </w:rPr>
        <w:t>®</w:t>
      </w:r>
      <w:r w:rsidRPr="00CE14FE">
        <w:rPr>
          <w:rFonts w:ascii="Verdana" w:hAnsi="Verdana"/>
          <w:color w:val="000000"/>
        </w:rPr>
        <w:t xml:space="preserve"> fire boards have been used both as soffit lining and wall cladding to provide a complete RWS standard of protection in both the main tunnels and cargo tunnel.</w:t>
      </w:r>
      <w:r w:rsidRPr="00CE14FE">
        <w:rPr>
          <w:rFonts w:ascii="Verdana" w:hAnsi="Verdana"/>
        </w:rPr>
        <w:t xml:space="preserve"> </w:t>
      </w:r>
      <w:r w:rsidRPr="00CE14FE">
        <w:rPr>
          <w:rFonts w:ascii="Verdana" w:hAnsi="Verdana"/>
          <w:color w:val="000000"/>
        </w:rPr>
        <w:t xml:space="preserve">The highly innovative solution using the thinnest RWS rated board globally, at just 24mm, was praised by Nick </w:t>
      </w:r>
      <w:proofErr w:type="spellStart"/>
      <w:r w:rsidRPr="00CE14FE">
        <w:rPr>
          <w:rFonts w:ascii="Verdana" w:hAnsi="Verdana"/>
          <w:color w:val="000000"/>
        </w:rPr>
        <w:t>Beedle</w:t>
      </w:r>
      <w:proofErr w:type="spellEnd"/>
      <w:r w:rsidRPr="00CE14FE">
        <w:rPr>
          <w:rFonts w:ascii="Verdana" w:hAnsi="Verdana"/>
          <w:color w:val="000000"/>
        </w:rPr>
        <w:t>, Head of Operations at VVB Engineering Services, who are the project's M&amp;E contractors.</w:t>
      </w:r>
    </w:p>
    <w:p w:rsidR="00CE14FE" w:rsidRPr="00CE14FE" w:rsidRDefault="00CE14FE" w:rsidP="00CE14FE">
      <w:pPr>
        <w:ind w:left="1134" w:right="1274"/>
        <w:jc w:val="both"/>
        <w:rPr>
          <w:rFonts w:ascii="Verdana" w:hAnsi="Verdana"/>
          <w:color w:val="000000"/>
        </w:rPr>
      </w:pPr>
      <w:r w:rsidRPr="00CE14FE">
        <w:rPr>
          <w:rFonts w:ascii="Verdana" w:hAnsi="Verdana"/>
          <w:color w:val="000000"/>
        </w:rPr>
        <w:t xml:space="preserve">He said: "This is a cost efficient, visually attractive installation created from a world-class product and a collaborative approach from </w:t>
      </w:r>
      <w:proofErr w:type="spellStart"/>
      <w:r w:rsidRPr="00CE14FE">
        <w:rPr>
          <w:rFonts w:ascii="Verdana" w:hAnsi="Verdana"/>
          <w:color w:val="000000"/>
        </w:rPr>
        <w:t>PassiveTec</w:t>
      </w:r>
      <w:proofErr w:type="spellEnd"/>
      <w:r w:rsidRPr="00CE14FE">
        <w:rPr>
          <w:rFonts w:ascii="Verdana" w:hAnsi="Verdana"/>
          <w:color w:val="000000"/>
        </w:rPr>
        <w:t>."</w:t>
      </w:r>
    </w:p>
    <w:p w:rsidR="00CE14FE" w:rsidRPr="00CE14FE" w:rsidRDefault="00CE14FE" w:rsidP="00CE14FE">
      <w:pPr>
        <w:ind w:left="1134" w:right="1274"/>
        <w:jc w:val="both"/>
        <w:rPr>
          <w:rFonts w:ascii="Verdana" w:hAnsi="Verdana"/>
          <w:color w:val="000000"/>
        </w:rPr>
      </w:pPr>
      <w:r w:rsidRPr="00CE14FE">
        <w:rPr>
          <w:rFonts w:ascii="Verdana" w:hAnsi="Verdana"/>
          <w:color w:val="000000"/>
        </w:rPr>
        <w:t>Simon Burgess, Director at SIG Plc said: "This is a highly important strategic move for us as we build our presence in the global infrastructure market. Our own brand and service model offer tunnel contractors genuine choice when they select their passive fire protection partners."</w:t>
      </w:r>
    </w:p>
    <w:p w:rsidR="00CE14FE" w:rsidRPr="00CE14FE" w:rsidRDefault="00CE14FE" w:rsidP="00CE14FE">
      <w:pPr>
        <w:ind w:left="1134" w:right="1133"/>
        <w:jc w:val="both"/>
        <w:rPr>
          <w:rFonts w:ascii="Verdana" w:hAnsi="Verdana"/>
        </w:rPr>
      </w:pPr>
      <w:r w:rsidRPr="00CE14FE">
        <w:rPr>
          <w:rFonts w:ascii="Verdana" w:hAnsi="Verdana"/>
          <w:color w:val="000000"/>
        </w:rPr>
        <w:t>The contract is for the refurbishment of two lane inbound/outbound tunnels, along with side bores and a cargo tunnel on the air side.</w:t>
      </w:r>
    </w:p>
    <w:p w:rsidR="00CE14FE" w:rsidRPr="00CE14FE" w:rsidRDefault="00CE14FE" w:rsidP="00CE14FE">
      <w:pPr>
        <w:ind w:left="1134" w:right="1133"/>
        <w:jc w:val="both"/>
        <w:rPr>
          <w:rFonts w:ascii="Verdana" w:hAnsi="Verdana"/>
          <w:color w:val="000000"/>
        </w:rPr>
      </w:pPr>
      <w:r w:rsidRPr="00CE14FE">
        <w:rPr>
          <w:rFonts w:ascii="Verdana" w:hAnsi="Verdana"/>
          <w:color w:val="000000"/>
        </w:rPr>
        <w:t>Due for completion later in 2016, it is part of a significant upgrade of infrastructure and fire safety at Europe's busiest airport.</w:t>
      </w:r>
    </w:p>
    <w:p w:rsidR="00CE14FE" w:rsidRPr="00CE14FE" w:rsidRDefault="00CE14FE" w:rsidP="00CE14FE">
      <w:pPr>
        <w:ind w:left="1134" w:right="1133"/>
        <w:jc w:val="both"/>
        <w:rPr>
          <w:rFonts w:ascii="Verdana" w:hAnsi="Verdana"/>
        </w:rPr>
      </w:pPr>
      <w:r w:rsidRPr="00CE14FE">
        <w:rPr>
          <w:rFonts w:ascii="Verdana" w:hAnsi="Verdana"/>
          <w:color w:val="000000"/>
        </w:rPr>
        <w:t>Simon MacDonald, PFP Fire Systems Managing Director said: "The win is a highly significant event for fire protection in tunnels worldwide that will alter the competitive context permanently for the benefit of all connected to the industry."</w:t>
      </w:r>
    </w:p>
    <w:sectPr w:rsidR="00CE14FE" w:rsidRPr="00CE14FE" w:rsidSect="00CE14FE">
      <w:headerReference w:type="default" r:id="rId9"/>
      <w:footerReference w:type="default" r:id="rId10"/>
      <w:pgSz w:w="11906" w:h="16838" w:code="9"/>
      <w:pgMar w:top="0" w:right="0" w:bottom="0" w:left="0" w:header="0" w:footer="4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F4A" w:rsidRDefault="002C2F4A" w:rsidP="008C4922">
      <w:pPr>
        <w:spacing w:after="0" w:line="240" w:lineRule="auto"/>
      </w:pPr>
      <w:r>
        <w:separator/>
      </w:r>
    </w:p>
  </w:endnote>
  <w:endnote w:type="continuationSeparator" w:id="0">
    <w:p w:rsidR="002C2F4A" w:rsidRDefault="002C2F4A" w:rsidP="008C4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120" w:rsidRPr="00907120" w:rsidRDefault="002C2F4A" w:rsidP="00907120">
    <w:pPr>
      <w:pStyle w:val="Piedepgina"/>
      <w:jc w:val="center"/>
      <w:rPr>
        <w:color w:val="C00000"/>
        <w:sz w:val="18"/>
        <w:szCs w:val="18"/>
        <w:lang w:val="en-US"/>
      </w:rPr>
    </w:pPr>
    <w:hyperlink r:id="rId1" w:history="1">
      <w:r w:rsidR="00907120" w:rsidRPr="00907120">
        <w:rPr>
          <w:rStyle w:val="Hipervnculo"/>
          <w:color w:val="C00000"/>
          <w:sz w:val="18"/>
          <w:szCs w:val="18"/>
          <w:u w:val="none"/>
          <w:lang w:val="en-US"/>
        </w:rPr>
        <w:t>www.passivetec.com</w:t>
      </w:r>
    </w:hyperlink>
  </w:p>
  <w:p w:rsidR="00907120" w:rsidRPr="00907120" w:rsidRDefault="00907120" w:rsidP="00907120">
    <w:pPr>
      <w:pStyle w:val="Piedepgina"/>
      <w:jc w:val="center"/>
      <w:rPr>
        <w:sz w:val="18"/>
        <w:szCs w:val="18"/>
        <w:lang w:val="en-US"/>
      </w:rPr>
    </w:pPr>
    <w:r w:rsidRPr="00907120">
      <w:rPr>
        <w:sz w:val="18"/>
        <w:szCs w:val="18"/>
        <w:lang w:val="en-US"/>
      </w:rPr>
      <w:t xml:space="preserve">Unit 2 - </w:t>
    </w:r>
    <w:proofErr w:type="spellStart"/>
    <w:r w:rsidRPr="00907120">
      <w:rPr>
        <w:sz w:val="18"/>
        <w:szCs w:val="18"/>
        <w:lang w:val="en-US"/>
      </w:rPr>
      <w:t>Lyncastle</w:t>
    </w:r>
    <w:proofErr w:type="spellEnd"/>
    <w:r w:rsidRPr="00907120">
      <w:rPr>
        <w:sz w:val="18"/>
        <w:szCs w:val="18"/>
        <w:lang w:val="en-US"/>
      </w:rPr>
      <w:t xml:space="preserve"> Road - Appleton - Warrington WA4 4SN - United Kingdom</w:t>
    </w:r>
  </w:p>
  <w:p w:rsidR="00E151FF" w:rsidRPr="00907120" w:rsidRDefault="002C2F4A" w:rsidP="00907120">
    <w:pPr>
      <w:pStyle w:val="Piedepgina"/>
      <w:jc w:val="center"/>
      <w:rPr>
        <w:sz w:val="18"/>
        <w:szCs w:val="18"/>
        <w:lang w:val="en-US"/>
      </w:rPr>
    </w:pPr>
    <w:hyperlink r:id="rId2" w:history="1">
      <w:r w:rsidR="00E151FF" w:rsidRPr="00907120">
        <w:rPr>
          <w:rStyle w:val="Hipervnculo"/>
          <w:color w:val="auto"/>
          <w:sz w:val="18"/>
          <w:szCs w:val="18"/>
          <w:u w:val="none"/>
          <w:lang w:val="en-US"/>
        </w:rPr>
        <w:t>info@passivetec.com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F4A" w:rsidRDefault="002C2F4A" w:rsidP="008C4922">
      <w:pPr>
        <w:spacing w:after="0" w:line="240" w:lineRule="auto"/>
      </w:pPr>
      <w:r>
        <w:separator/>
      </w:r>
    </w:p>
  </w:footnote>
  <w:footnote w:type="continuationSeparator" w:id="0">
    <w:p w:rsidR="002C2F4A" w:rsidRDefault="002C2F4A" w:rsidP="008C49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22" w:rsidRDefault="00907120" w:rsidP="00907120">
    <w:pPr>
      <w:pStyle w:val="Encabezado"/>
      <w:ind w:left="-1418" w:firstLine="1418"/>
    </w:pPr>
    <w:r>
      <w:rPr>
        <w:noProof/>
        <w:lang w:val="es-ES" w:eastAsia="es-ES"/>
      </w:rPr>
      <w:drawing>
        <wp:inline distT="0" distB="0" distL="0" distR="0" wp14:anchorId="6F30FF2B" wp14:editId="45B9FB6D">
          <wp:extent cx="10553700" cy="1110893"/>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 copy.jpg"/>
                  <pic:cNvPicPr/>
                </pic:nvPicPr>
                <pic:blipFill rotWithShape="1">
                  <a:blip r:embed="rId1" cstate="print">
                    <a:extLst>
                      <a:ext uri="{28A0092B-C50C-407E-A947-70E740481C1C}">
                        <a14:useLocalDpi xmlns:a14="http://schemas.microsoft.com/office/drawing/2010/main" val="0"/>
                      </a:ext>
                    </a:extLst>
                  </a:blip>
                  <a:srcRect l="26428" r="1"/>
                  <a:stretch/>
                </pic:blipFill>
                <pic:spPr bwMode="auto">
                  <a:xfrm>
                    <a:off x="0" y="0"/>
                    <a:ext cx="10548092" cy="111030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201C1"/>
    <w:multiLevelType w:val="hybridMultilevel"/>
    <w:tmpl w:val="15FCC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922"/>
    <w:rsid w:val="000633AE"/>
    <w:rsid w:val="00067ACA"/>
    <w:rsid w:val="000A65CB"/>
    <w:rsid w:val="000B300C"/>
    <w:rsid w:val="000D6D32"/>
    <w:rsid w:val="000F58C8"/>
    <w:rsid w:val="0017054A"/>
    <w:rsid w:val="002C2F4A"/>
    <w:rsid w:val="00381E1A"/>
    <w:rsid w:val="003E6A2B"/>
    <w:rsid w:val="00441818"/>
    <w:rsid w:val="00466898"/>
    <w:rsid w:val="00555F5B"/>
    <w:rsid w:val="005E18EC"/>
    <w:rsid w:val="006360C1"/>
    <w:rsid w:val="00655219"/>
    <w:rsid w:val="006A5B03"/>
    <w:rsid w:val="007053E5"/>
    <w:rsid w:val="00731DBE"/>
    <w:rsid w:val="00760FF9"/>
    <w:rsid w:val="008C4922"/>
    <w:rsid w:val="008E5D47"/>
    <w:rsid w:val="00907120"/>
    <w:rsid w:val="00946C58"/>
    <w:rsid w:val="009B0782"/>
    <w:rsid w:val="00A01B45"/>
    <w:rsid w:val="00A37655"/>
    <w:rsid w:val="00AE2D15"/>
    <w:rsid w:val="00C1339C"/>
    <w:rsid w:val="00C817F4"/>
    <w:rsid w:val="00CE14FE"/>
    <w:rsid w:val="00CF3FD2"/>
    <w:rsid w:val="00E151FF"/>
    <w:rsid w:val="00EA0E4A"/>
    <w:rsid w:val="00EE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4922"/>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8C4922"/>
  </w:style>
  <w:style w:type="paragraph" w:styleId="Piedepgina">
    <w:name w:val="footer"/>
    <w:basedOn w:val="Normal"/>
    <w:link w:val="PiedepginaCar"/>
    <w:uiPriority w:val="99"/>
    <w:unhideWhenUsed/>
    <w:rsid w:val="008C4922"/>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8C4922"/>
  </w:style>
  <w:style w:type="character" w:styleId="Hipervnculo">
    <w:name w:val="Hyperlink"/>
    <w:basedOn w:val="Fuentedeprrafopredeter"/>
    <w:uiPriority w:val="99"/>
    <w:unhideWhenUsed/>
    <w:rsid w:val="008E5D47"/>
    <w:rPr>
      <w:color w:val="0563C1" w:themeColor="hyperlink"/>
      <w:u w:val="single"/>
    </w:rPr>
  </w:style>
  <w:style w:type="paragraph" w:styleId="Sinespaciado">
    <w:name w:val="No Spacing"/>
    <w:uiPriority w:val="1"/>
    <w:qFormat/>
    <w:rsid w:val="00067ACA"/>
    <w:pPr>
      <w:spacing w:after="0" w:line="240" w:lineRule="auto"/>
    </w:pPr>
  </w:style>
  <w:style w:type="paragraph" w:styleId="Prrafodelista">
    <w:name w:val="List Paragraph"/>
    <w:basedOn w:val="Normal"/>
    <w:uiPriority w:val="34"/>
    <w:qFormat/>
    <w:rsid w:val="00E151FF"/>
    <w:pPr>
      <w:ind w:left="720"/>
      <w:contextualSpacing/>
    </w:pPr>
  </w:style>
  <w:style w:type="paragraph" w:styleId="Textodeglobo">
    <w:name w:val="Balloon Text"/>
    <w:basedOn w:val="Normal"/>
    <w:link w:val="TextodegloboCar"/>
    <w:uiPriority w:val="99"/>
    <w:semiHidden/>
    <w:unhideWhenUsed/>
    <w:rsid w:val="009071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1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4922"/>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8C4922"/>
  </w:style>
  <w:style w:type="paragraph" w:styleId="Piedepgina">
    <w:name w:val="footer"/>
    <w:basedOn w:val="Normal"/>
    <w:link w:val="PiedepginaCar"/>
    <w:uiPriority w:val="99"/>
    <w:unhideWhenUsed/>
    <w:rsid w:val="008C4922"/>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8C4922"/>
  </w:style>
  <w:style w:type="character" w:styleId="Hipervnculo">
    <w:name w:val="Hyperlink"/>
    <w:basedOn w:val="Fuentedeprrafopredeter"/>
    <w:uiPriority w:val="99"/>
    <w:unhideWhenUsed/>
    <w:rsid w:val="008E5D47"/>
    <w:rPr>
      <w:color w:val="0563C1" w:themeColor="hyperlink"/>
      <w:u w:val="single"/>
    </w:rPr>
  </w:style>
  <w:style w:type="paragraph" w:styleId="Sinespaciado">
    <w:name w:val="No Spacing"/>
    <w:uiPriority w:val="1"/>
    <w:qFormat/>
    <w:rsid w:val="00067ACA"/>
    <w:pPr>
      <w:spacing w:after="0" w:line="240" w:lineRule="auto"/>
    </w:pPr>
  </w:style>
  <w:style w:type="paragraph" w:styleId="Prrafodelista">
    <w:name w:val="List Paragraph"/>
    <w:basedOn w:val="Normal"/>
    <w:uiPriority w:val="34"/>
    <w:qFormat/>
    <w:rsid w:val="00E151FF"/>
    <w:pPr>
      <w:ind w:left="720"/>
      <w:contextualSpacing/>
    </w:pPr>
  </w:style>
  <w:style w:type="paragraph" w:styleId="Textodeglobo">
    <w:name w:val="Balloon Text"/>
    <w:basedOn w:val="Normal"/>
    <w:link w:val="TextodegloboCar"/>
    <w:uiPriority w:val="99"/>
    <w:semiHidden/>
    <w:unhideWhenUsed/>
    <w:rsid w:val="009071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1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560323">
      <w:bodyDiv w:val="1"/>
      <w:marLeft w:val="0"/>
      <w:marRight w:val="0"/>
      <w:marTop w:val="0"/>
      <w:marBottom w:val="0"/>
      <w:divBdr>
        <w:top w:val="none" w:sz="0" w:space="0" w:color="auto"/>
        <w:left w:val="none" w:sz="0" w:space="0" w:color="auto"/>
        <w:bottom w:val="none" w:sz="0" w:space="0" w:color="auto"/>
        <w:right w:val="none" w:sz="0" w:space="0" w:color="auto"/>
      </w:divBdr>
    </w:div>
    <w:div w:id="932592332">
      <w:bodyDiv w:val="1"/>
      <w:marLeft w:val="0"/>
      <w:marRight w:val="0"/>
      <w:marTop w:val="0"/>
      <w:marBottom w:val="0"/>
      <w:divBdr>
        <w:top w:val="none" w:sz="0" w:space="0" w:color="auto"/>
        <w:left w:val="none" w:sz="0" w:space="0" w:color="auto"/>
        <w:bottom w:val="none" w:sz="0" w:space="0" w:color="auto"/>
        <w:right w:val="none" w:sz="0" w:space="0" w:color="auto"/>
      </w:divBdr>
    </w:div>
    <w:div w:id="205180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passivetec.com" TargetMode="External"/><Relationship Id="rId1" Type="http://schemas.openxmlformats.org/officeDocument/2006/relationships/hyperlink" Target="http://www.passivete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1493</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Giffen</dc:creator>
  <cp:lastModifiedBy>Ruth</cp:lastModifiedBy>
  <cp:revision>2</cp:revision>
  <cp:lastPrinted>2015-09-01T14:28:00Z</cp:lastPrinted>
  <dcterms:created xsi:type="dcterms:W3CDTF">2016-02-08T15:40:00Z</dcterms:created>
  <dcterms:modified xsi:type="dcterms:W3CDTF">2016-02-08T15:40:00Z</dcterms:modified>
</cp:coreProperties>
</file>